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1C" w:rsidRDefault="0093591C" w:rsidP="0093591C">
      <w:pPr>
        <w:tabs>
          <w:tab w:val="left" w:pos="6270"/>
        </w:tabs>
        <w:spacing w:after="12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FORMULARZ ZGŁASZANIA UWAG</w:t>
      </w:r>
    </w:p>
    <w:p w:rsidR="00B62219" w:rsidRDefault="0093591C" w:rsidP="0093591C">
      <w:pPr>
        <w:tabs>
          <w:tab w:val="left" w:pos="627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 propozycji aktualizacji inteligentnej specjalizacji województwa mazowieckiego </w:t>
      </w:r>
    </w:p>
    <w:p w:rsidR="0093591C" w:rsidRDefault="0093591C" w:rsidP="0093591C">
      <w:pPr>
        <w:tabs>
          <w:tab w:val="left" w:pos="627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 potrzeby opracowania Regionalnej Strategii Innowacji dla Mazowsza do 2030 roku</w:t>
      </w:r>
    </w:p>
    <w:p w:rsidR="0093591C" w:rsidRDefault="0093591C" w:rsidP="0093591C">
      <w:pPr>
        <w:tabs>
          <w:tab w:val="left" w:pos="627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(lipiec 2020 r.)</w:t>
      </w:r>
    </w:p>
    <w:p w:rsidR="0093591C" w:rsidRDefault="0093591C" w:rsidP="0093591C">
      <w:pPr>
        <w:tabs>
          <w:tab w:val="left" w:pos="627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255"/>
      </w:tblGrid>
      <w:tr w:rsidR="0093591C" w:rsidTr="0093591C">
        <w:tc>
          <w:tcPr>
            <w:tcW w:w="2689" w:type="dxa"/>
          </w:tcPr>
          <w:p w:rsidR="0093591C" w:rsidRDefault="0093591C" w:rsidP="0093591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Numer strony/pozycja w dokumencie</w:t>
            </w:r>
          </w:p>
        </w:tc>
        <w:tc>
          <w:tcPr>
            <w:tcW w:w="3118" w:type="dxa"/>
          </w:tcPr>
          <w:p w:rsidR="0093591C" w:rsidRDefault="0093591C" w:rsidP="0093591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Treść uwagi lub propoz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18"/>
              </w:rPr>
              <w:t>ycja zapisu</w:t>
            </w:r>
          </w:p>
        </w:tc>
        <w:tc>
          <w:tcPr>
            <w:tcW w:w="3255" w:type="dxa"/>
          </w:tcPr>
          <w:p w:rsidR="0093591C" w:rsidRDefault="0093591C" w:rsidP="0093591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Uzasadnienie</w:t>
            </w:r>
          </w:p>
        </w:tc>
      </w:tr>
      <w:tr w:rsidR="0093591C" w:rsidTr="0093591C">
        <w:tc>
          <w:tcPr>
            <w:tcW w:w="2689" w:type="dxa"/>
          </w:tcPr>
          <w:p w:rsidR="0093591C" w:rsidRDefault="0093591C" w:rsidP="0093591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93591C" w:rsidRDefault="0093591C" w:rsidP="0093591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</w:tcPr>
          <w:p w:rsidR="0093591C" w:rsidRDefault="0093591C" w:rsidP="0093591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591C" w:rsidTr="0093591C">
        <w:tc>
          <w:tcPr>
            <w:tcW w:w="2689" w:type="dxa"/>
          </w:tcPr>
          <w:p w:rsidR="0093591C" w:rsidRDefault="0093591C" w:rsidP="0093591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93591C" w:rsidRDefault="0093591C" w:rsidP="0093591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</w:tcPr>
          <w:p w:rsidR="0093591C" w:rsidRDefault="0093591C" w:rsidP="0093591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591C" w:rsidTr="0093591C">
        <w:tc>
          <w:tcPr>
            <w:tcW w:w="2689" w:type="dxa"/>
          </w:tcPr>
          <w:p w:rsidR="0093591C" w:rsidRDefault="0093591C" w:rsidP="0093591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93591C" w:rsidRDefault="0093591C" w:rsidP="0093591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</w:tcPr>
          <w:p w:rsidR="0093591C" w:rsidRDefault="0093591C" w:rsidP="0093591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591C" w:rsidTr="0093591C">
        <w:tc>
          <w:tcPr>
            <w:tcW w:w="2689" w:type="dxa"/>
          </w:tcPr>
          <w:p w:rsidR="0093591C" w:rsidRDefault="0093591C" w:rsidP="0093591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93591C" w:rsidRDefault="0093591C" w:rsidP="0093591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</w:tcPr>
          <w:p w:rsidR="0093591C" w:rsidRDefault="0093591C" w:rsidP="0093591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3591C" w:rsidTr="0093591C">
        <w:tc>
          <w:tcPr>
            <w:tcW w:w="2689" w:type="dxa"/>
          </w:tcPr>
          <w:p w:rsidR="0093591C" w:rsidRDefault="0093591C" w:rsidP="0093591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93591C" w:rsidRDefault="0093591C" w:rsidP="0093591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55" w:type="dxa"/>
          </w:tcPr>
          <w:p w:rsidR="0093591C" w:rsidRDefault="0093591C" w:rsidP="0093591C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93591C" w:rsidRPr="0093591C" w:rsidRDefault="0093591C" w:rsidP="0093591C">
      <w:pPr>
        <w:tabs>
          <w:tab w:val="left" w:pos="627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sectPr w:rsidR="0093591C" w:rsidRPr="009359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E9" w:rsidRDefault="005C56E9" w:rsidP="003A6471">
      <w:pPr>
        <w:spacing w:after="0" w:line="240" w:lineRule="auto"/>
      </w:pPr>
      <w:r>
        <w:separator/>
      </w:r>
    </w:p>
  </w:endnote>
  <w:endnote w:type="continuationSeparator" w:id="0">
    <w:p w:rsidR="005C56E9" w:rsidRDefault="005C56E9" w:rsidP="003A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E9" w:rsidRDefault="005C56E9" w:rsidP="003A6471">
      <w:pPr>
        <w:spacing w:after="0" w:line="240" w:lineRule="auto"/>
      </w:pPr>
      <w:r>
        <w:separator/>
      </w:r>
    </w:p>
  </w:footnote>
  <w:footnote w:type="continuationSeparator" w:id="0">
    <w:p w:rsidR="005C56E9" w:rsidRDefault="005C56E9" w:rsidP="003A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71" w:rsidRDefault="003A6471" w:rsidP="003A6471">
    <w:pPr>
      <w:pStyle w:val="Nagwek"/>
      <w:tabs>
        <w:tab w:val="clear" w:pos="4536"/>
        <w:tab w:val="clear" w:pos="9072"/>
        <w:tab w:val="left" w:pos="10275"/>
        <w:tab w:val="left" w:pos="12330"/>
      </w:tabs>
    </w:pPr>
    <w:r w:rsidRPr="003A6471">
      <w:drawing>
        <wp:inline distT="0" distB="0" distL="0" distR="0" wp14:anchorId="395B4DAE" wp14:editId="7EBFD1D1">
          <wp:extent cx="1615044" cy="433202"/>
          <wp:effectExtent l="0" t="0" r="4445" b="508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853" cy="457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6471" w:rsidRDefault="003A647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1DA"/>
    <w:rsid w:val="003A6471"/>
    <w:rsid w:val="005001DA"/>
    <w:rsid w:val="005C56E9"/>
    <w:rsid w:val="0093591C"/>
    <w:rsid w:val="00B6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16C7E"/>
  <w15:chartTrackingRefBased/>
  <w15:docId w15:val="{8F99BEEF-9CD0-4FF3-B7F8-10C4C691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9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47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A64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4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Dylewski Piotr</dc:creator>
  <cp:keywords/>
  <dc:description/>
  <cp:lastModifiedBy>Dylewski Piotr</cp:lastModifiedBy>
  <cp:revision>4</cp:revision>
  <dcterms:created xsi:type="dcterms:W3CDTF">2020-06-26T13:23:00Z</dcterms:created>
  <dcterms:modified xsi:type="dcterms:W3CDTF">2020-06-26T13:34:00Z</dcterms:modified>
</cp:coreProperties>
</file>